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75C0F" w14:textId="77777777" w:rsidR="00077643" w:rsidRPr="00077643" w:rsidRDefault="00077643" w:rsidP="00077643">
      <w:pPr>
        <w:spacing w:after="0" w:line="240" w:lineRule="auto"/>
        <w:jc w:val="right"/>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xml:space="preserve">   ANEXA Nr. 1 </w:t>
      </w:r>
    </w:p>
    <w:p w14:paraId="116364EC"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sz w:val="20"/>
          <w:szCs w:val="24"/>
          <w:lang w:eastAsia="ro-RO"/>
        </w:rPr>
        <w:br/>
        <w:t> </w:t>
      </w:r>
    </w:p>
    <w:p w14:paraId="2D23716D"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sz w:val="20"/>
          <w:szCs w:val="24"/>
          <w:lang w:eastAsia="ro-RO"/>
        </w:rPr>
        <w:t> </w:t>
      </w:r>
    </w:p>
    <w:p w14:paraId="43C32536" w14:textId="77777777" w:rsidR="00077643" w:rsidRPr="00077643" w:rsidRDefault="00077643" w:rsidP="00077643">
      <w:pPr>
        <w:spacing w:after="0" w:line="240" w:lineRule="auto"/>
        <w:jc w:val="center"/>
        <w:rPr>
          <w:rFonts w:ascii="Courier New" w:eastAsia="Times New Roman" w:hAnsi="Courier New" w:cs="Courier New"/>
          <w:sz w:val="20"/>
          <w:szCs w:val="24"/>
          <w:lang w:eastAsia="ro-RO"/>
        </w:rPr>
      </w:pPr>
      <w:r w:rsidRPr="00077643">
        <w:rPr>
          <w:rFonts w:ascii="Courier New" w:eastAsia="Calibri" w:hAnsi="Courier New" w:cs="Courier New"/>
          <w:b/>
          <w:bCs/>
          <w:sz w:val="20"/>
          <w:lang w:val="fr-FR"/>
        </w:rPr>
        <w:t>REGULAMENTUL-CADRU</w:t>
      </w:r>
      <w:r w:rsidRPr="00077643">
        <w:rPr>
          <w:rFonts w:ascii="Courier New" w:eastAsia="Calibri" w:hAnsi="Courier New" w:cs="Courier New"/>
          <w:b/>
          <w:bCs/>
          <w:sz w:val="20"/>
          <w:szCs w:val="20"/>
          <w:lang w:val="fr-FR"/>
        </w:rPr>
        <w:br/>
      </w:r>
      <w:r w:rsidRPr="00077643">
        <w:rPr>
          <w:rFonts w:ascii="Courier New" w:eastAsia="Calibri" w:hAnsi="Courier New" w:cs="Courier New"/>
          <w:b/>
          <w:bCs/>
          <w:sz w:val="20"/>
          <w:lang w:val="fr-FR"/>
        </w:rPr>
        <w:t xml:space="preserve">de </w:t>
      </w:r>
      <w:proofErr w:type="spellStart"/>
      <w:r w:rsidRPr="00077643">
        <w:rPr>
          <w:rFonts w:ascii="Courier New" w:eastAsia="Calibri" w:hAnsi="Courier New" w:cs="Courier New"/>
          <w:b/>
          <w:bCs/>
          <w:sz w:val="20"/>
          <w:lang w:val="fr-FR"/>
        </w:rPr>
        <w:t>organizare</w:t>
      </w:r>
      <w:proofErr w:type="spellEnd"/>
      <w:r w:rsidRPr="00077643">
        <w:rPr>
          <w:rFonts w:ascii="Courier New" w:eastAsia="Calibri" w:hAnsi="Courier New" w:cs="Courier New"/>
          <w:b/>
          <w:bCs/>
          <w:sz w:val="20"/>
          <w:lang w:val="fr-FR"/>
        </w:rPr>
        <w:t xml:space="preserve"> si </w:t>
      </w:r>
      <w:proofErr w:type="spellStart"/>
      <w:r w:rsidRPr="00077643">
        <w:rPr>
          <w:rFonts w:ascii="Courier New" w:eastAsia="Calibri" w:hAnsi="Courier New" w:cs="Courier New"/>
          <w:b/>
          <w:bCs/>
          <w:sz w:val="20"/>
          <w:lang w:val="fr-FR"/>
        </w:rPr>
        <w:t>functionare</w:t>
      </w:r>
      <w:proofErr w:type="spellEnd"/>
      <w:r w:rsidRPr="00077643">
        <w:rPr>
          <w:rFonts w:ascii="Courier New" w:eastAsia="Calibri" w:hAnsi="Courier New" w:cs="Courier New"/>
          <w:b/>
          <w:bCs/>
          <w:sz w:val="20"/>
          <w:lang w:val="fr-FR"/>
        </w:rPr>
        <w:t xml:space="preserve"> al </w:t>
      </w:r>
      <w:proofErr w:type="spellStart"/>
      <w:r w:rsidRPr="00077643">
        <w:rPr>
          <w:rFonts w:ascii="Courier New" w:eastAsia="Calibri" w:hAnsi="Courier New" w:cs="Courier New"/>
          <w:b/>
          <w:bCs/>
          <w:sz w:val="20"/>
          <w:lang w:val="fr-FR"/>
        </w:rPr>
        <w:t>Directiei</w:t>
      </w:r>
      <w:proofErr w:type="spellEnd"/>
      <w:r w:rsidRPr="00077643">
        <w:rPr>
          <w:rFonts w:ascii="Courier New" w:eastAsia="Calibri" w:hAnsi="Courier New" w:cs="Courier New"/>
          <w:b/>
          <w:bCs/>
          <w:sz w:val="20"/>
          <w:lang w:val="fr-FR"/>
        </w:rPr>
        <w:t xml:space="preserve"> </w:t>
      </w:r>
      <w:proofErr w:type="spellStart"/>
      <w:r w:rsidRPr="00077643">
        <w:rPr>
          <w:rFonts w:ascii="Courier New" w:eastAsia="Calibri" w:hAnsi="Courier New" w:cs="Courier New"/>
          <w:b/>
          <w:bCs/>
          <w:sz w:val="20"/>
          <w:lang w:val="fr-FR"/>
        </w:rPr>
        <w:t>generale</w:t>
      </w:r>
      <w:proofErr w:type="spellEnd"/>
      <w:r w:rsidRPr="00077643">
        <w:rPr>
          <w:rFonts w:ascii="Courier New" w:eastAsia="Calibri" w:hAnsi="Courier New" w:cs="Courier New"/>
          <w:b/>
          <w:bCs/>
          <w:sz w:val="20"/>
          <w:lang w:val="fr-FR"/>
        </w:rPr>
        <w:t xml:space="preserve"> </w:t>
      </w:r>
    </w:p>
    <w:p w14:paraId="30774E74" w14:textId="77777777" w:rsidR="00077643" w:rsidRPr="00077643" w:rsidRDefault="00077643" w:rsidP="00077643">
      <w:pPr>
        <w:spacing w:after="0" w:line="240" w:lineRule="auto"/>
        <w:jc w:val="center"/>
        <w:rPr>
          <w:rFonts w:ascii="Courier New" w:eastAsia="Times New Roman" w:hAnsi="Courier New" w:cs="Courier New"/>
          <w:sz w:val="20"/>
          <w:szCs w:val="24"/>
          <w:lang w:eastAsia="ro-RO"/>
        </w:rPr>
      </w:pPr>
      <w:proofErr w:type="gramStart"/>
      <w:r w:rsidRPr="00077643">
        <w:rPr>
          <w:rFonts w:ascii="Courier New" w:eastAsia="Calibri" w:hAnsi="Courier New" w:cs="Courier New"/>
          <w:b/>
          <w:bCs/>
          <w:sz w:val="20"/>
          <w:lang w:val="fr-FR"/>
        </w:rPr>
        <w:t>de</w:t>
      </w:r>
      <w:proofErr w:type="gramEnd"/>
      <w:r w:rsidRPr="00077643">
        <w:rPr>
          <w:rFonts w:ascii="Courier New" w:eastAsia="Calibri" w:hAnsi="Courier New" w:cs="Courier New"/>
          <w:b/>
          <w:bCs/>
          <w:sz w:val="20"/>
          <w:lang w:val="fr-FR"/>
        </w:rPr>
        <w:t xml:space="preserve"> </w:t>
      </w:r>
      <w:proofErr w:type="spellStart"/>
      <w:r w:rsidRPr="00077643">
        <w:rPr>
          <w:rFonts w:ascii="Courier New" w:eastAsia="Calibri" w:hAnsi="Courier New" w:cs="Courier New"/>
          <w:b/>
          <w:bCs/>
          <w:sz w:val="20"/>
          <w:lang w:val="fr-FR"/>
        </w:rPr>
        <w:t>asistenta</w:t>
      </w:r>
      <w:proofErr w:type="spellEnd"/>
      <w:r w:rsidRPr="00077643">
        <w:rPr>
          <w:rFonts w:ascii="Courier New" w:eastAsia="Calibri" w:hAnsi="Courier New" w:cs="Courier New"/>
          <w:b/>
          <w:bCs/>
          <w:sz w:val="20"/>
          <w:lang w:val="fr-FR"/>
        </w:rPr>
        <w:t xml:space="preserve"> </w:t>
      </w:r>
      <w:proofErr w:type="spellStart"/>
      <w:r w:rsidRPr="00077643">
        <w:rPr>
          <w:rFonts w:ascii="Courier New" w:eastAsia="Calibri" w:hAnsi="Courier New" w:cs="Courier New"/>
          <w:b/>
          <w:bCs/>
          <w:sz w:val="20"/>
          <w:lang w:val="fr-FR"/>
        </w:rPr>
        <w:t>sociala</w:t>
      </w:r>
      <w:proofErr w:type="spellEnd"/>
      <w:r w:rsidRPr="00077643">
        <w:rPr>
          <w:rFonts w:ascii="Courier New" w:eastAsia="Calibri" w:hAnsi="Courier New" w:cs="Courier New"/>
          <w:b/>
          <w:bCs/>
          <w:sz w:val="20"/>
          <w:lang w:val="fr-FR"/>
        </w:rPr>
        <w:t xml:space="preserve"> si </w:t>
      </w:r>
      <w:proofErr w:type="spellStart"/>
      <w:r w:rsidRPr="00077643">
        <w:rPr>
          <w:rFonts w:ascii="Courier New" w:eastAsia="Calibri" w:hAnsi="Courier New" w:cs="Courier New"/>
          <w:b/>
          <w:bCs/>
          <w:sz w:val="20"/>
          <w:lang w:val="fr-FR"/>
        </w:rPr>
        <w:t>protectia</w:t>
      </w:r>
      <w:proofErr w:type="spellEnd"/>
      <w:r w:rsidRPr="00077643">
        <w:rPr>
          <w:rFonts w:ascii="Courier New" w:eastAsia="Calibri" w:hAnsi="Courier New" w:cs="Courier New"/>
          <w:b/>
          <w:bCs/>
          <w:sz w:val="20"/>
          <w:lang w:val="fr-FR"/>
        </w:rPr>
        <w:t xml:space="preserve"> </w:t>
      </w:r>
      <w:proofErr w:type="spellStart"/>
      <w:r w:rsidRPr="00077643">
        <w:rPr>
          <w:rFonts w:ascii="Courier New" w:eastAsia="Calibri" w:hAnsi="Courier New" w:cs="Courier New"/>
          <w:b/>
          <w:bCs/>
          <w:sz w:val="20"/>
          <w:lang w:val="fr-FR"/>
        </w:rPr>
        <w:t>copilului</w:t>
      </w:r>
      <w:proofErr w:type="spellEnd"/>
    </w:p>
    <w:p w14:paraId="6C0976B4"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sz w:val="20"/>
          <w:szCs w:val="24"/>
          <w:lang w:eastAsia="ro-RO"/>
        </w:rPr>
        <w:t> </w:t>
      </w:r>
    </w:p>
    <w:p w14:paraId="421BCAEE"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sz w:val="20"/>
          <w:szCs w:val="24"/>
          <w:lang w:eastAsia="ro-RO"/>
        </w:rPr>
        <w:t> </w:t>
      </w:r>
    </w:p>
    <w:p w14:paraId="3F44E9E6"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w:t>
      </w:r>
      <w:r w:rsidRPr="00077643">
        <w:rPr>
          <w:rFonts w:ascii="Courier New" w:eastAsia="Times New Roman" w:hAnsi="Courier New" w:cs="Courier New"/>
          <w:sz w:val="20"/>
          <w:szCs w:val="24"/>
          <w:lang w:eastAsia="ro-RO"/>
        </w:rPr>
        <w:t xml:space="preserve"> </w:t>
      </w:r>
    </w:p>
    <w:p w14:paraId="51CDE370"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Art. 10. -</w:t>
      </w:r>
      <w:r w:rsidRPr="00077643">
        <w:rPr>
          <w:rFonts w:ascii="Courier New" w:eastAsia="Times New Roman" w:hAnsi="Courier New" w:cs="Courier New"/>
          <w:sz w:val="20"/>
          <w:szCs w:val="24"/>
          <w:lang w:eastAsia="ro-RO"/>
        </w:rPr>
        <w:t xml:space="preserve"> Directia generala indeplineste urmatoarele atributii principale: </w:t>
      </w:r>
    </w:p>
    <w:p w14:paraId="629B1315"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a)</w:t>
      </w:r>
      <w:r w:rsidRPr="00077643">
        <w:rPr>
          <w:rFonts w:ascii="Courier New" w:eastAsia="Times New Roman" w:hAnsi="Courier New" w:cs="Courier New"/>
          <w:sz w:val="20"/>
          <w:szCs w:val="24"/>
          <w:lang w:eastAsia="ro-RO"/>
        </w:rPr>
        <w:t xml:space="preserve"> in domeniul protectiei si promovarii drepturilor copilului: </w:t>
      </w:r>
    </w:p>
    <w:p w14:paraId="7237ECD6"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1.</w:t>
      </w:r>
      <w:r w:rsidRPr="00077643">
        <w:rPr>
          <w:rFonts w:ascii="Courier New" w:eastAsia="Times New Roman" w:hAnsi="Courier New" w:cs="Courier New"/>
          <w:sz w:val="20"/>
          <w:szCs w:val="24"/>
          <w:lang w:eastAsia="ro-RO"/>
        </w:rPr>
        <w:t xml:space="preserve"> intocmeste raportul de evaluare initiala a copilului si familiei acestuia si propune stabilirea unei masuri de protectie speciala; </w:t>
      </w:r>
    </w:p>
    <w:p w14:paraId="6685B045"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2.</w:t>
      </w:r>
      <w:r w:rsidRPr="00077643">
        <w:rPr>
          <w:rFonts w:ascii="Courier New" w:eastAsia="Times New Roman" w:hAnsi="Courier New" w:cs="Courier New"/>
          <w:sz w:val="20"/>
          <w:szCs w:val="24"/>
          <w:lang w:eastAsia="ro-RO"/>
        </w:rPr>
        <w:t xml:space="preserve"> monitorizeaza trimestrial activitatile de aplicare a hotararilor de instituire a masurilor de protectie speciala a copilului; </w:t>
      </w:r>
    </w:p>
    <w:p w14:paraId="31C841E0"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3.</w:t>
      </w:r>
      <w:r w:rsidRPr="00077643">
        <w:rPr>
          <w:rFonts w:ascii="Courier New" w:eastAsia="Times New Roman" w:hAnsi="Courier New" w:cs="Courier New"/>
          <w:sz w:val="20"/>
          <w:szCs w:val="24"/>
          <w:lang w:eastAsia="ro-RO"/>
        </w:rPr>
        <w:t xml:space="preserve"> identifica si evalueaza familiile sau persoanele care pot lua in copii in plasament; </w:t>
      </w:r>
    </w:p>
    <w:p w14:paraId="6A93FD0C"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4.</w:t>
      </w:r>
      <w:r w:rsidRPr="00077643">
        <w:rPr>
          <w:rFonts w:ascii="Courier New" w:eastAsia="Times New Roman" w:hAnsi="Courier New" w:cs="Courier New"/>
          <w:sz w:val="20"/>
          <w:szCs w:val="24"/>
          <w:lang w:eastAsia="ro-RO"/>
        </w:rPr>
        <w:t xml:space="preserve"> monitorizeaza familiile si persoanele care au primit in plasament copii, pe toata durata acestei masuri; </w:t>
      </w:r>
    </w:p>
    <w:p w14:paraId="4A5FAAEC"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5.</w:t>
      </w:r>
      <w:r w:rsidRPr="00077643">
        <w:rPr>
          <w:rFonts w:ascii="Courier New" w:eastAsia="Times New Roman" w:hAnsi="Courier New" w:cs="Courier New"/>
          <w:sz w:val="20"/>
          <w:szCs w:val="24"/>
          <w:lang w:eastAsia="ro-RO"/>
        </w:rPr>
        <w:t xml:space="preserve"> identifica, evalueaza si pregateste persoane care pot deveni asistenti maternali profesionisti, in conditiile legii; incheie contracte individuale de munca si asigura formarea continua de asistenti maternali profesionisti atestati; evalueaza si monitorizeaza activitatea acestora; </w:t>
      </w:r>
    </w:p>
    <w:p w14:paraId="532CF959"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6.</w:t>
      </w:r>
      <w:r w:rsidRPr="00077643">
        <w:rPr>
          <w:rFonts w:ascii="Courier New" w:eastAsia="Times New Roman" w:hAnsi="Courier New" w:cs="Courier New"/>
          <w:sz w:val="20"/>
          <w:szCs w:val="24"/>
          <w:lang w:eastAsia="ro-RO"/>
        </w:rPr>
        <w:t xml:space="preserve"> acorda asistenta si sprijin parintilor copilului separat de familie, in vederea reintegrarii in mediul sau familial; </w:t>
      </w:r>
    </w:p>
    <w:p w14:paraId="7F66AE75"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7.</w:t>
      </w:r>
      <w:r w:rsidRPr="00077643">
        <w:rPr>
          <w:rFonts w:ascii="Courier New" w:eastAsia="Times New Roman" w:hAnsi="Courier New" w:cs="Courier New"/>
          <w:sz w:val="20"/>
          <w:szCs w:val="24"/>
          <w:lang w:eastAsia="ro-RO"/>
        </w:rPr>
        <w:t xml:space="preserve"> reevalueaza, cel putin o data la 3 luni si ori de cate ori este cazul, imprejurarile care au stat la baza stabilirii masurilor de protectie speciala si propune, dupa caz, mentinerea, modificarea sau incetarea acestora; </w:t>
      </w:r>
    </w:p>
    <w:p w14:paraId="213FCA9F"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8.</w:t>
      </w:r>
      <w:r w:rsidRPr="00077643">
        <w:rPr>
          <w:rFonts w:ascii="Courier New" w:eastAsia="Times New Roman" w:hAnsi="Courier New" w:cs="Courier New"/>
          <w:sz w:val="20"/>
          <w:szCs w:val="24"/>
          <w:lang w:eastAsia="ro-RO"/>
        </w:rPr>
        <w:t xml:space="preserve"> indeplineste demersurile vizand deschiderea procedurii adoptiei interne pentru copiii aflati in evidenta sa; </w:t>
      </w:r>
    </w:p>
    <w:p w14:paraId="274D0304"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9.</w:t>
      </w:r>
      <w:r w:rsidRPr="00077643">
        <w:rPr>
          <w:rFonts w:ascii="Courier New" w:eastAsia="Times New Roman" w:hAnsi="Courier New" w:cs="Courier New"/>
          <w:sz w:val="20"/>
          <w:szCs w:val="24"/>
          <w:lang w:eastAsia="ro-RO"/>
        </w:rPr>
        <w:t xml:space="preserve"> identifica familiile sau persoanele cu domiciliul in Romania care doresc sa adopte copii; evalueaza conditiile materiale si garantiile morale pe care acestea le prezinta si elibereaza atestatul de familie sau de persoana apta sa adopte copii; </w:t>
      </w:r>
    </w:p>
    <w:p w14:paraId="50796E58"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10.</w:t>
      </w:r>
      <w:r w:rsidRPr="00077643">
        <w:rPr>
          <w:rFonts w:ascii="Courier New" w:eastAsia="Times New Roman" w:hAnsi="Courier New" w:cs="Courier New"/>
          <w:sz w:val="20"/>
          <w:szCs w:val="24"/>
          <w:lang w:eastAsia="ro-RO"/>
        </w:rPr>
        <w:t xml:space="preserve"> monitorizeaza evolutia copiilor adoptati, precum si a relatiilor dintre acestia si parintii lor adoptivi; sprijina parintii adoptivi ai copilului in indeplinirea obligatiei de a-l informa pe acesta ca este adoptat, de indata ce varsta si gradul de maturitate ale copilului o permit; </w:t>
      </w:r>
    </w:p>
    <w:p w14:paraId="5D8B0128"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11.</w:t>
      </w:r>
      <w:r w:rsidRPr="00077643">
        <w:rPr>
          <w:rFonts w:ascii="Courier New" w:eastAsia="Times New Roman" w:hAnsi="Courier New" w:cs="Courier New"/>
          <w:sz w:val="20"/>
          <w:szCs w:val="24"/>
          <w:lang w:eastAsia="ro-RO"/>
        </w:rPr>
        <w:t xml:space="preserve"> indeplineste si alte atributii ce ii revin in domeniul adoptiei, conform prevederilor legale in vigoare; </w:t>
      </w:r>
    </w:p>
    <w:p w14:paraId="38B8378B"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12.</w:t>
      </w:r>
      <w:r w:rsidRPr="00077643">
        <w:rPr>
          <w:rFonts w:ascii="Courier New" w:eastAsia="Times New Roman" w:hAnsi="Courier New" w:cs="Courier New"/>
          <w:sz w:val="20"/>
          <w:szCs w:val="24"/>
          <w:lang w:eastAsia="ro-RO"/>
        </w:rPr>
        <w:t xml:space="preserve"> realizeaza la nivel judetean, respectiv la nivelul sectoarelor municipiului Bucuresti baza de date privind copiii aflati in sistemul de protectie speciala, copiii si familiile aflate in situatie de risc si raporteaza trimestrial aceste date Autoritatii Nationale pentru Protectia Drepturilor Copilului si Adoptie; </w:t>
      </w:r>
    </w:p>
    <w:p w14:paraId="0E37AB70"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13.</w:t>
      </w:r>
      <w:r w:rsidRPr="00077643">
        <w:rPr>
          <w:rFonts w:ascii="Courier New" w:eastAsia="Times New Roman" w:hAnsi="Courier New" w:cs="Courier New"/>
          <w:sz w:val="20"/>
          <w:szCs w:val="24"/>
          <w:lang w:eastAsia="ro-RO"/>
        </w:rPr>
        <w:t xml:space="preserve"> asigura organizarea, administrarea si finantarea serviciilor sociale destinate prevenirii separarii copilului de familie si a celor destinate copilului lipsit temporar sau definitiv de parintii sai, in conditiile legii; </w:t>
      </w:r>
    </w:p>
    <w:p w14:paraId="08B8964C"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b)</w:t>
      </w:r>
      <w:r w:rsidRPr="00077643">
        <w:rPr>
          <w:rFonts w:ascii="Courier New" w:eastAsia="Times New Roman" w:hAnsi="Courier New" w:cs="Courier New"/>
          <w:sz w:val="20"/>
          <w:szCs w:val="24"/>
          <w:lang w:eastAsia="ro-RO"/>
        </w:rPr>
        <w:t xml:space="preserve"> in domeniul prevenirii si combaterii violentei domestice: </w:t>
      </w:r>
    </w:p>
    <w:p w14:paraId="2C6A9456"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1.</w:t>
      </w:r>
      <w:r w:rsidRPr="00077643">
        <w:rPr>
          <w:rFonts w:ascii="Courier New" w:eastAsia="Times New Roman" w:hAnsi="Courier New" w:cs="Courier New"/>
          <w:sz w:val="20"/>
          <w:szCs w:val="24"/>
          <w:lang w:eastAsia="ro-RO"/>
        </w:rPr>
        <w:t xml:space="preserve"> asigura masurile necesare pentru realizarea activitatilor de prevenire si combatere a violentei domestice, precum si pentru acordarea serviciilor destinate victimelor violentei domestice si agresorilor familiali; </w:t>
      </w:r>
    </w:p>
    <w:p w14:paraId="0FC97FF6"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2.</w:t>
      </w:r>
      <w:r w:rsidRPr="00077643">
        <w:rPr>
          <w:rFonts w:ascii="Courier New" w:eastAsia="Times New Roman" w:hAnsi="Courier New" w:cs="Courier New"/>
          <w:sz w:val="20"/>
          <w:szCs w:val="24"/>
          <w:lang w:eastAsia="ro-RO"/>
        </w:rPr>
        <w:t xml:space="preserve"> monitorizeaza masurile necesare pentru realizarea activitatilor de prevenire si combatere a violentei domestice, precum si pentru acordarea serviciilor destinate victimelor violentei domestice si agresorilor familiali; </w:t>
      </w:r>
    </w:p>
    <w:p w14:paraId="403EB63E"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3.</w:t>
      </w:r>
      <w:r w:rsidRPr="00077643">
        <w:rPr>
          <w:rFonts w:ascii="Courier New" w:eastAsia="Times New Roman" w:hAnsi="Courier New" w:cs="Courier New"/>
          <w:sz w:val="20"/>
          <w:szCs w:val="24"/>
          <w:lang w:eastAsia="ro-RO"/>
        </w:rPr>
        <w:t xml:space="preserve"> dezvolta parteneriate si colaboreaza cu organizatii neguvernamentale si cu alti reprezentanti ai societatii civile in vederea acordarii si diversificarii serviciilor destinate prevenirii si combaterii violentei domestice; </w:t>
      </w:r>
    </w:p>
    <w:p w14:paraId="40E23301"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4.</w:t>
      </w:r>
      <w:r w:rsidRPr="00077643">
        <w:rPr>
          <w:rFonts w:ascii="Courier New" w:eastAsia="Times New Roman" w:hAnsi="Courier New" w:cs="Courier New"/>
          <w:sz w:val="20"/>
          <w:szCs w:val="24"/>
          <w:lang w:eastAsia="ro-RO"/>
        </w:rPr>
        <w:t xml:space="preserve"> fundamenteaza si propune consiliului judetean, respectiv consiliului local al sectorului municipiului Bucuresti infiintarea, finantarea, respectiv cofinantarea institutiilor publice care ofera servicii destinate prevenirii si combaterii violentei domestice; </w:t>
      </w:r>
    </w:p>
    <w:p w14:paraId="40CB75F8"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5.</w:t>
      </w:r>
      <w:r w:rsidRPr="00077643">
        <w:rPr>
          <w:rFonts w:ascii="Courier New" w:eastAsia="Times New Roman" w:hAnsi="Courier New" w:cs="Courier New"/>
          <w:sz w:val="20"/>
          <w:szCs w:val="24"/>
          <w:lang w:eastAsia="ro-RO"/>
        </w:rPr>
        <w:t xml:space="preserve"> sprijina si dezvolta un sistem de informare si de consultanta accesibil persoanelor victime ale violentei domestice, in vederea exercitarii tuturor drepturilor prevazute de actele normative in vigoare; </w:t>
      </w:r>
    </w:p>
    <w:p w14:paraId="5879854E"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6.</w:t>
      </w:r>
      <w:r w:rsidRPr="00077643">
        <w:rPr>
          <w:rFonts w:ascii="Courier New" w:eastAsia="Times New Roman" w:hAnsi="Courier New" w:cs="Courier New"/>
          <w:sz w:val="20"/>
          <w:szCs w:val="24"/>
          <w:lang w:eastAsia="ro-RO"/>
        </w:rPr>
        <w:t xml:space="preserve"> monitorizeaza cazurile de violenta domestica din unitatea administrativ-teritoriala in care functioneaza; </w:t>
      </w:r>
    </w:p>
    <w:p w14:paraId="48FBF5D9"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7.</w:t>
      </w:r>
      <w:r w:rsidRPr="00077643">
        <w:rPr>
          <w:rFonts w:ascii="Courier New" w:eastAsia="Times New Roman" w:hAnsi="Courier New" w:cs="Courier New"/>
          <w:sz w:val="20"/>
          <w:szCs w:val="24"/>
          <w:lang w:eastAsia="ro-RO"/>
        </w:rPr>
        <w:t xml:space="preserve"> identifica situatii de risc pentru partile implicate in situatii de violenta domestica si indruma partile catre servicii de specialitate/mediere; </w:t>
      </w:r>
    </w:p>
    <w:p w14:paraId="051370FC"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lastRenderedPageBreak/>
        <w:t>   8.</w:t>
      </w:r>
      <w:r w:rsidRPr="00077643">
        <w:rPr>
          <w:rFonts w:ascii="Courier New" w:eastAsia="Times New Roman" w:hAnsi="Courier New" w:cs="Courier New"/>
          <w:sz w:val="20"/>
          <w:szCs w:val="24"/>
          <w:lang w:eastAsia="ro-RO"/>
        </w:rPr>
        <w:t xml:space="preserve"> realizeaza la nivel judetean, respectiv la nivelul sectoarelor municipiului Bucuresti baza de date privind cazurile de violenta domestica si raporteaza trimestrial aceste date catre Agentia Nationala pentru Egalitatea de Sanse intre Femei si Barbati; </w:t>
      </w:r>
    </w:p>
    <w:p w14:paraId="55E21D48"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c)</w:t>
      </w:r>
      <w:r w:rsidRPr="00077643">
        <w:rPr>
          <w:rFonts w:ascii="Courier New" w:eastAsia="Times New Roman" w:hAnsi="Courier New" w:cs="Courier New"/>
          <w:sz w:val="20"/>
          <w:szCs w:val="24"/>
          <w:lang w:eastAsia="ro-RO"/>
        </w:rPr>
        <w:t xml:space="preserve"> in domeniul persoanelor adulte cu dizabilitati: </w:t>
      </w:r>
    </w:p>
    <w:p w14:paraId="5E8A33AA"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1.</w:t>
      </w:r>
      <w:r w:rsidRPr="00077643">
        <w:rPr>
          <w:rFonts w:ascii="Courier New" w:eastAsia="Times New Roman" w:hAnsi="Courier New" w:cs="Courier New"/>
          <w:sz w:val="20"/>
          <w:szCs w:val="24"/>
          <w:lang w:eastAsia="ro-RO"/>
        </w:rPr>
        <w:t xml:space="preserve"> promoveaza si asigura respectarea drepturilor persoanelor adulte cu dizabilitati, in conformitate cu Legea </w:t>
      </w:r>
      <w:hyperlink r:id="rId4" w:history="1">
        <w:r w:rsidRPr="00077643">
          <w:rPr>
            <w:rFonts w:ascii="Courier New" w:eastAsia="Times New Roman" w:hAnsi="Courier New" w:cs="Courier New"/>
            <w:color w:val="0000FF"/>
            <w:sz w:val="20"/>
            <w:szCs w:val="24"/>
            <w:u w:val="single"/>
            <w:lang w:eastAsia="ro-RO"/>
          </w:rPr>
          <w:t>nr. 448/2006</w:t>
        </w:r>
      </w:hyperlink>
      <w:r w:rsidRPr="00077643">
        <w:rPr>
          <w:rFonts w:ascii="Courier New" w:eastAsia="Times New Roman" w:hAnsi="Courier New" w:cs="Courier New"/>
          <w:sz w:val="20"/>
          <w:szCs w:val="24"/>
          <w:lang w:eastAsia="ro-RO"/>
        </w:rPr>
        <w:t xml:space="preserve"> privind protectia si promovarea drepturilor persoanelor cu handicap, republicata, cu modificarile si completarile ulterioare, si cu Legea </w:t>
      </w:r>
      <w:hyperlink r:id="rId5" w:history="1">
        <w:r w:rsidRPr="00077643">
          <w:rPr>
            <w:rFonts w:ascii="Courier New" w:eastAsia="Times New Roman" w:hAnsi="Courier New" w:cs="Courier New"/>
            <w:color w:val="0000FF"/>
            <w:sz w:val="20"/>
            <w:szCs w:val="24"/>
            <w:u w:val="single"/>
            <w:lang w:eastAsia="ro-RO"/>
          </w:rPr>
          <w:t>nr. 221/2010</w:t>
        </w:r>
      </w:hyperlink>
      <w:r w:rsidRPr="00077643">
        <w:rPr>
          <w:rFonts w:ascii="Courier New" w:eastAsia="Times New Roman" w:hAnsi="Courier New" w:cs="Courier New"/>
          <w:sz w:val="20"/>
          <w:szCs w:val="24"/>
          <w:lang w:eastAsia="ro-RO"/>
        </w:rPr>
        <w:t xml:space="preserve"> pentru ratificarea Conventiei privind drepturile persoanelor cu dizabilitati, adoptata la New York de Adunarea Generala a Organizatiei Natiunilor Unite la 13 decembrie 2006, deschisa spre semnare la 30 martie 2007 si semnata de Romania la 26 septembrie 2007, cu modificarile ulterioare; </w:t>
      </w:r>
    </w:p>
    <w:p w14:paraId="76ECD8CC"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2.</w:t>
      </w:r>
      <w:r w:rsidRPr="00077643">
        <w:rPr>
          <w:rFonts w:ascii="Courier New" w:eastAsia="Times New Roman" w:hAnsi="Courier New" w:cs="Courier New"/>
          <w:sz w:val="20"/>
          <w:szCs w:val="24"/>
          <w:lang w:eastAsia="ro-RO"/>
        </w:rPr>
        <w:t xml:space="preserve"> asigura organizarea, administrarea si finantarea serviciilor sociale destinate persoanelor cu dizabilitati, in conditiile legii, in baza strategiilor judetene anuale, pe termen mediu si lung, de restructurare, organizare si dezvoltare a sistemului de asistenta sociala pentru persoanele cu dizabilitati; </w:t>
      </w:r>
    </w:p>
    <w:p w14:paraId="7745F45B"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3.</w:t>
      </w:r>
      <w:r w:rsidRPr="00077643">
        <w:rPr>
          <w:rFonts w:ascii="Courier New" w:eastAsia="Times New Roman" w:hAnsi="Courier New" w:cs="Courier New"/>
          <w:sz w:val="20"/>
          <w:szCs w:val="24"/>
          <w:lang w:eastAsia="ro-RO"/>
        </w:rPr>
        <w:t xml:space="preserve"> actioneaza pentru promovarea alternativelor la protectia institutionalizata a persoanelor cu dizabilitati; </w:t>
      </w:r>
    </w:p>
    <w:p w14:paraId="51BC36C7"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4.</w:t>
      </w:r>
      <w:r w:rsidRPr="00077643">
        <w:rPr>
          <w:rFonts w:ascii="Courier New" w:eastAsia="Times New Roman" w:hAnsi="Courier New" w:cs="Courier New"/>
          <w:sz w:val="20"/>
          <w:szCs w:val="24"/>
          <w:lang w:eastAsia="ro-RO"/>
        </w:rPr>
        <w:t xml:space="preserve"> asigura evaluarea nevoilor individuale ale persoanei cu dizabilitati, propune incadrarea in grad de handicap, respectiv mentinerea in grad de handicap a unei persoane, precum si programul individual de reabilitare si integrare sociala a acesteia, avizeaza planul individual de servicii al persoanei cu handicap intocmit la nevoie de managerul de caz, recomanda masurile de protectie a adultului cu handicap, evalueaza indeplinirea conditiilor necesare pentru atestare ca asistent personal profesionist, prin serviciul de evaluare complexa, si monitorizeaza activitatea acestuia; </w:t>
      </w:r>
    </w:p>
    <w:p w14:paraId="3C8E438A"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5.</w:t>
      </w:r>
      <w:r w:rsidRPr="00077643">
        <w:rPr>
          <w:rFonts w:ascii="Courier New" w:eastAsia="Times New Roman" w:hAnsi="Courier New" w:cs="Courier New"/>
          <w:sz w:val="20"/>
          <w:szCs w:val="24"/>
          <w:lang w:eastAsia="ro-RO"/>
        </w:rPr>
        <w:t xml:space="preserve"> asigura secretariatul si conditiile de functionare ale comisiei de evaluare si incadrare in grad de handicap, prevazute de lege; </w:t>
      </w:r>
    </w:p>
    <w:p w14:paraId="38C1D768"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6.</w:t>
      </w:r>
      <w:r w:rsidRPr="00077643">
        <w:rPr>
          <w:rFonts w:ascii="Courier New" w:eastAsia="Times New Roman" w:hAnsi="Courier New" w:cs="Courier New"/>
          <w:sz w:val="20"/>
          <w:szCs w:val="24"/>
          <w:lang w:eastAsia="ro-RO"/>
        </w:rPr>
        <w:t xml:space="preserve"> asigura monitorizarea realizarii instruirii asistentilor personali ai persoanelor cu handicap grav; </w:t>
      </w:r>
    </w:p>
    <w:p w14:paraId="7F717530"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7.</w:t>
      </w:r>
      <w:r w:rsidRPr="00077643">
        <w:rPr>
          <w:rFonts w:ascii="Courier New" w:eastAsia="Times New Roman" w:hAnsi="Courier New" w:cs="Courier New"/>
          <w:sz w:val="20"/>
          <w:szCs w:val="24"/>
          <w:lang w:eastAsia="ro-RO"/>
        </w:rPr>
        <w:t xml:space="preserve"> respecta optiunea referitoare la asistent personal sau indemnizatie, exprimata in scris, emite acordul in acest sens si il comunica angajatorului, in termenul prevazut de lege; </w:t>
      </w:r>
    </w:p>
    <w:p w14:paraId="3EA9AC6C"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8.</w:t>
      </w:r>
      <w:r w:rsidRPr="00077643">
        <w:rPr>
          <w:rFonts w:ascii="Courier New" w:eastAsia="Times New Roman" w:hAnsi="Courier New" w:cs="Courier New"/>
          <w:sz w:val="20"/>
          <w:szCs w:val="24"/>
          <w:lang w:eastAsia="ro-RO"/>
        </w:rPr>
        <w:t xml:space="preserve"> ia masurile necesare pentru planificarea si asigurarea continuitatii serviciilor acordate tanarului cu dizabilitati la trecere din sistemul de protectie a copilului in sistemul de protectie a adultului cu dizabilitati, in baza nevoilor individuale identificate ale acestuia; </w:t>
      </w:r>
    </w:p>
    <w:p w14:paraId="0E4879FD"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9.</w:t>
      </w:r>
      <w:r w:rsidRPr="00077643">
        <w:rPr>
          <w:rFonts w:ascii="Courier New" w:eastAsia="Times New Roman" w:hAnsi="Courier New" w:cs="Courier New"/>
          <w:sz w:val="20"/>
          <w:szCs w:val="24"/>
          <w:lang w:eastAsia="ro-RO"/>
        </w:rPr>
        <w:t xml:space="preserve"> asigura pregatirea tanarului pentru viata adulta si pentru viata independenta; </w:t>
      </w:r>
    </w:p>
    <w:p w14:paraId="0D7C8EB8"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10.</w:t>
      </w:r>
      <w:r w:rsidRPr="00077643">
        <w:rPr>
          <w:rFonts w:ascii="Courier New" w:eastAsia="Times New Roman" w:hAnsi="Courier New" w:cs="Courier New"/>
          <w:sz w:val="20"/>
          <w:szCs w:val="24"/>
          <w:lang w:eastAsia="ro-RO"/>
        </w:rPr>
        <w:t xml:space="preserve"> asigura designul universal si adaptarea rezonabila pentru toate serviciile si programele pe care le desfasoara; </w:t>
      </w:r>
    </w:p>
    <w:p w14:paraId="7E7BD7F8"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11.</w:t>
      </w:r>
      <w:r w:rsidRPr="00077643">
        <w:rPr>
          <w:rFonts w:ascii="Courier New" w:eastAsia="Times New Roman" w:hAnsi="Courier New" w:cs="Courier New"/>
          <w:sz w:val="20"/>
          <w:szCs w:val="24"/>
          <w:lang w:eastAsia="ro-RO"/>
        </w:rPr>
        <w:t xml:space="preserve"> asigura colectarea si transmiterea datelor statistice conform indicatorilor solicitati de Autoritatea Nationala pentru Persoanele cu Dizabilitati si alte institutii cu activitati in domeniu; </w:t>
      </w:r>
    </w:p>
    <w:p w14:paraId="70194EF6"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12.</w:t>
      </w:r>
      <w:r w:rsidRPr="00077643">
        <w:rPr>
          <w:rFonts w:ascii="Courier New" w:eastAsia="Times New Roman" w:hAnsi="Courier New" w:cs="Courier New"/>
          <w:sz w:val="20"/>
          <w:szCs w:val="24"/>
          <w:lang w:eastAsia="ro-RO"/>
        </w:rPr>
        <w:t xml:space="preserve"> identifica, evalueaza si pregateste persoane care pot deveni asistenti personali profesionisti, in conditiile legii; incheie contracte individuale de munca si asigura formarea continua de asistenti personali profesionisti atestati; evalueaza si monitorizeaza activitatea acestora; </w:t>
      </w:r>
    </w:p>
    <w:p w14:paraId="15F7159A"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d)</w:t>
      </w:r>
      <w:r w:rsidRPr="00077643">
        <w:rPr>
          <w:rFonts w:ascii="Courier New" w:eastAsia="Times New Roman" w:hAnsi="Courier New" w:cs="Courier New"/>
          <w:sz w:val="20"/>
          <w:szCs w:val="24"/>
          <w:lang w:eastAsia="ro-RO"/>
        </w:rPr>
        <w:t xml:space="preserve"> in domeniul protectiei persoanelor varstnice si a altor persoane adulte aflate in situatii de dificultate: </w:t>
      </w:r>
    </w:p>
    <w:p w14:paraId="43046D84"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1.</w:t>
      </w:r>
      <w:r w:rsidRPr="00077643">
        <w:rPr>
          <w:rFonts w:ascii="Courier New" w:eastAsia="Times New Roman" w:hAnsi="Courier New" w:cs="Courier New"/>
          <w:sz w:val="20"/>
          <w:szCs w:val="24"/>
          <w:lang w:eastAsia="ro-RO"/>
        </w:rPr>
        <w:t xml:space="preserve"> completeaza evaluarea situatiei socioeconomice a persoanei adulte aflate in nevoie, a nevoilor si resurselor acesteia. Asigura furnizarea de informatii si servicii adecvate in vederea refacerii si dezvoltarii capacitatilor individuale si ale celor familiale necesare pentru a depasi cu forte proprii situatiile de dificultate, dupa epuizarea masurilor prevazute in planul individualizat privind masurile de asistenta sociala; </w:t>
      </w:r>
    </w:p>
    <w:p w14:paraId="1BEA401D"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2.</w:t>
      </w:r>
      <w:r w:rsidRPr="00077643">
        <w:rPr>
          <w:rFonts w:ascii="Courier New" w:eastAsia="Times New Roman" w:hAnsi="Courier New" w:cs="Courier New"/>
          <w:sz w:val="20"/>
          <w:szCs w:val="24"/>
          <w:lang w:eastAsia="ro-RO"/>
        </w:rPr>
        <w:t xml:space="preserve"> acorda persoanei adulte asistenta si sprijin pentru exercitarea dreptului sau la exprimarea libera a opiniei; </w:t>
      </w:r>
    </w:p>
    <w:p w14:paraId="04AA663D"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3.</w:t>
      </w:r>
      <w:r w:rsidRPr="00077643">
        <w:rPr>
          <w:rFonts w:ascii="Courier New" w:eastAsia="Times New Roman" w:hAnsi="Courier New" w:cs="Courier New"/>
          <w:sz w:val="20"/>
          <w:szCs w:val="24"/>
          <w:lang w:eastAsia="ro-RO"/>
        </w:rPr>
        <w:t xml:space="preserve"> depune diligente pentru clarificarea situatiei juridice a persoanei adulte aflate in nevoie, inclusiv pentru inregistrarea tardiva a nasterii acesteia; </w:t>
      </w:r>
    </w:p>
    <w:p w14:paraId="1820F380"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4.</w:t>
      </w:r>
      <w:r w:rsidRPr="00077643">
        <w:rPr>
          <w:rFonts w:ascii="Courier New" w:eastAsia="Times New Roman" w:hAnsi="Courier New" w:cs="Courier New"/>
          <w:sz w:val="20"/>
          <w:szCs w:val="24"/>
          <w:lang w:eastAsia="ro-RO"/>
        </w:rPr>
        <w:t xml:space="preserve"> verifica si reevalueaza trimestrial si ori de cate ori este cazul modul de ingrijire a persoanei adulte in nevoie pentru care s-a instituit o masura de asistenta sociala intr-o institutie, in vederea mentinerii, modificarii sau revocarii masurii stabilite; </w:t>
      </w:r>
    </w:p>
    <w:p w14:paraId="432A37F6"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5.</w:t>
      </w:r>
      <w:r w:rsidRPr="00077643">
        <w:rPr>
          <w:rFonts w:ascii="Courier New" w:eastAsia="Times New Roman" w:hAnsi="Courier New" w:cs="Courier New"/>
          <w:sz w:val="20"/>
          <w:szCs w:val="24"/>
          <w:lang w:eastAsia="ro-RO"/>
        </w:rPr>
        <w:t xml:space="preserve"> asigura masurile necesare pentru protectia in regim de urgenta a persoanei adulte aflate in nevoie, inclusiv prin organizarea si asigurarea functionarii in structura proprie a unor centre specializate; </w:t>
      </w:r>
    </w:p>
    <w:p w14:paraId="45B1B6A1"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6.</w:t>
      </w:r>
      <w:r w:rsidRPr="00077643">
        <w:rPr>
          <w:rFonts w:ascii="Courier New" w:eastAsia="Times New Roman" w:hAnsi="Courier New" w:cs="Courier New"/>
          <w:sz w:val="20"/>
          <w:szCs w:val="24"/>
          <w:lang w:eastAsia="ro-RO"/>
        </w:rPr>
        <w:t xml:space="preserve"> depune diligentele necesare pentru reabilitarea persoanei adulte conform planului individualizat privind masurile de asistenta sociala; </w:t>
      </w:r>
    </w:p>
    <w:p w14:paraId="4DB8054C"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lastRenderedPageBreak/>
        <w:t>   7.</w:t>
      </w:r>
      <w:r w:rsidRPr="00077643">
        <w:rPr>
          <w:rFonts w:ascii="Courier New" w:eastAsia="Times New Roman" w:hAnsi="Courier New" w:cs="Courier New"/>
          <w:sz w:val="20"/>
          <w:szCs w:val="24"/>
          <w:lang w:eastAsia="ro-RO"/>
        </w:rPr>
        <w:t xml:space="preserve"> asigura organizarea, administrarea si finantarea serviciilor sociale destinate persoanelor varstnice, precum si altor categorii de persoane adulte aflate in dificultate, in conditiile legii; </w:t>
      </w:r>
    </w:p>
    <w:p w14:paraId="27B0010A"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e)</w:t>
      </w:r>
      <w:r w:rsidRPr="00077643">
        <w:rPr>
          <w:rFonts w:ascii="Courier New" w:eastAsia="Times New Roman" w:hAnsi="Courier New" w:cs="Courier New"/>
          <w:sz w:val="20"/>
          <w:szCs w:val="24"/>
          <w:lang w:eastAsia="ro-RO"/>
        </w:rPr>
        <w:t xml:space="preserve"> alte atributii: </w:t>
      </w:r>
    </w:p>
    <w:p w14:paraId="26249A9A"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1.</w:t>
      </w:r>
      <w:r w:rsidRPr="00077643">
        <w:rPr>
          <w:rFonts w:ascii="Courier New" w:eastAsia="Times New Roman" w:hAnsi="Courier New" w:cs="Courier New"/>
          <w:sz w:val="20"/>
          <w:szCs w:val="24"/>
          <w:lang w:eastAsia="ro-RO"/>
        </w:rPr>
        <w:t xml:space="preserve"> coordoneaza si sprijina activitatea autoritatilor administratiei publice locale din judet in domeniul asistentei sociale, protectiei familiei si a drepturilor copilului, a drepturilor persoanelor cu dizabilitati, persoanelor varstnice, prevenirii si combaterii violentei domestice etc.; </w:t>
      </w:r>
    </w:p>
    <w:p w14:paraId="654BC1BC"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2.</w:t>
      </w:r>
      <w:r w:rsidRPr="00077643">
        <w:rPr>
          <w:rFonts w:ascii="Courier New" w:eastAsia="Times New Roman" w:hAnsi="Courier New" w:cs="Courier New"/>
          <w:sz w:val="20"/>
          <w:szCs w:val="24"/>
          <w:lang w:eastAsia="ro-RO"/>
        </w:rPr>
        <w:t xml:space="preserve"> coordoneaza metodologic activitatea de prevenire a separarii copilului de parintii sai, precum si cea de admitere a adultului in institutii sau servicii, desfasurate la nivelul serviciilor publice de asistenta sociala; </w:t>
      </w:r>
    </w:p>
    <w:p w14:paraId="2654478E"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3.</w:t>
      </w:r>
      <w:r w:rsidRPr="00077643">
        <w:rPr>
          <w:rFonts w:ascii="Courier New" w:eastAsia="Times New Roman" w:hAnsi="Courier New" w:cs="Courier New"/>
          <w:sz w:val="20"/>
          <w:szCs w:val="24"/>
          <w:lang w:eastAsia="ro-RO"/>
        </w:rPr>
        <w:t xml:space="preserve"> acorda asistenta tehnica necesara pentru crearea si formarea structurilor comunitare consultative ca forma de sprijin in activitatea de asistenta sociala si protectia copilului; </w:t>
      </w:r>
    </w:p>
    <w:p w14:paraId="0A49C88A"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4.</w:t>
      </w:r>
      <w:r w:rsidRPr="00077643">
        <w:rPr>
          <w:rFonts w:ascii="Courier New" w:eastAsia="Times New Roman" w:hAnsi="Courier New" w:cs="Courier New"/>
          <w:sz w:val="20"/>
          <w:szCs w:val="24"/>
          <w:lang w:eastAsia="ro-RO"/>
        </w:rPr>
        <w:t xml:space="preserve"> colaboreaza cu organizatiile neguvernamentale care desfasoara activitati in domeniul asistentei sociale, protectiei familiei si a drepturilor copilului, prevenirii si combaterii violentei domestice sau cu operatori economici prin incheierea de conventii de colaborare cu acestia; </w:t>
      </w:r>
    </w:p>
    <w:p w14:paraId="4B9F0137"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5.</w:t>
      </w:r>
      <w:r w:rsidRPr="00077643">
        <w:rPr>
          <w:rFonts w:ascii="Courier New" w:eastAsia="Times New Roman" w:hAnsi="Courier New" w:cs="Courier New"/>
          <w:sz w:val="20"/>
          <w:szCs w:val="24"/>
          <w:lang w:eastAsia="ro-RO"/>
        </w:rPr>
        <w:t xml:space="preserve"> dezvolta parteneriate si colaboreaza cu organizatii neguvernamentale si cu alti reprezentanti ai societatii civile in vederea acordarii si diversificarii serviciilor sociale si a serviciilor destinate protectiei familiei si a copilului, prevenirii si combaterii violentei domestice, in functie de nevoile comunitatii locale; </w:t>
      </w:r>
    </w:p>
    <w:p w14:paraId="2DFE85D4"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6.</w:t>
      </w:r>
      <w:r w:rsidRPr="00077643">
        <w:rPr>
          <w:rFonts w:ascii="Courier New" w:eastAsia="Times New Roman" w:hAnsi="Courier New" w:cs="Courier New"/>
          <w:sz w:val="20"/>
          <w:szCs w:val="24"/>
          <w:lang w:eastAsia="ro-RO"/>
        </w:rPr>
        <w:t xml:space="preserve"> colaboreaza pe baza de protocoale sau conventii cu celelalte directii generale, precum si cu alte institutii publice din unitatea administrativ-teritoriala, in vederea indeplinirii atributiilor ce ii revin, conform legii; </w:t>
      </w:r>
    </w:p>
    <w:p w14:paraId="1860F09B"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7.</w:t>
      </w:r>
      <w:r w:rsidRPr="00077643">
        <w:rPr>
          <w:rFonts w:ascii="Courier New" w:eastAsia="Times New Roman" w:hAnsi="Courier New" w:cs="Courier New"/>
          <w:sz w:val="20"/>
          <w:szCs w:val="24"/>
          <w:lang w:eastAsia="ro-RO"/>
        </w:rPr>
        <w:t xml:space="preserve"> asigura, la cerere, consultanta de specialitate gratuita privind acordarea serviciilor sociale si a beneficiilor sociale in domeniul protectiei familiei si a drepturilor copilului; colaboreaza cu alte institutii responsabile pentru a facilita accesul persoanelor la aceste drepturi; </w:t>
      </w:r>
    </w:p>
    <w:p w14:paraId="59FB34F0"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8.</w:t>
      </w:r>
      <w:r w:rsidRPr="00077643">
        <w:rPr>
          <w:rFonts w:ascii="Courier New" w:eastAsia="Times New Roman" w:hAnsi="Courier New" w:cs="Courier New"/>
          <w:sz w:val="20"/>
          <w:szCs w:val="24"/>
          <w:lang w:eastAsia="ro-RO"/>
        </w:rPr>
        <w:t xml:space="preserve"> fundamenteaza si propune consiliului judetean, respectiv consiliului local al sectorului municipiului Bucuresti infiintarea, finantarea, respectiv cofinantarea serviciilor sociale; </w:t>
      </w:r>
    </w:p>
    <w:p w14:paraId="152AB1BC"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9.</w:t>
      </w:r>
      <w:r w:rsidRPr="00077643">
        <w:rPr>
          <w:rFonts w:ascii="Courier New" w:eastAsia="Times New Roman" w:hAnsi="Courier New" w:cs="Courier New"/>
          <w:sz w:val="20"/>
          <w:szCs w:val="24"/>
          <w:lang w:eastAsia="ro-RO"/>
        </w:rPr>
        <w:t xml:space="preserve"> prezinta anual sau la solicitarea consiliului judetean, respectiv a consiliului local al sectorului municipiului Bucuresti rapoarte de evaluare a activitatilor desfasurate; </w:t>
      </w:r>
    </w:p>
    <w:p w14:paraId="21F124E8"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10.</w:t>
      </w:r>
      <w:r w:rsidRPr="00077643">
        <w:rPr>
          <w:rFonts w:ascii="Courier New" w:eastAsia="Times New Roman" w:hAnsi="Courier New" w:cs="Courier New"/>
          <w:sz w:val="20"/>
          <w:szCs w:val="24"/>
          <w:lang w:eastAsia="ro-RO"/>
        </w:rPr>
        <w:t xml:space="preserve"> asigura acordarea si plata drepturilor cuvenite, potrivit legii, persoanelor cu handicap; </w:t>
      </w:r>
    </w:p>
    <w:p w14:paraId="3B21A72E"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11.</w:t>
      </w:r>
      <w:r w:rsidRPr="00077643">
        <w:rPr>
          <w:rFonts w:ascii="Courier New" w:eastAsia="Times New Roman" w:hAnsi="Courier New" w:cs="Courier New"/>
          <w:sz w:val="20"/>
          <w:szCs w:val="24"/>
          <w:lang w:eastAsia="ro-RO"/>
        </w:rPr>
        <w:t xml:space="preserve"> sprijina si dezvolta un sistem de informare si de consultanta accesibil persoanelor singure, persoanelor varstnice, persoanelor cu handicap, victimelor violentei domestice si oricaror persoane aflate in nevoie, precum si familiilor acestora, in vederea exercitarii tuturor drepturilor prevazute de actele normative in vigoare; </w:t>
      </w:r>
    </w:p>
    <w:p w14:paraId="151773D1"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12.</w:t>
      </w:r>
      <w:r w:rsidRPr="00077643">
        <w:rPr>
          <w:rFonts w:ascii="Courier New" w:eastAsia="Times New Roman" w:hAnsi="Courier New" w:cs="Courier New"/>
          <w:sz w:val="20"/>
          <w:szCs w:val="24"/>
          <w:lang w:eastAsia="ro-RO"/>
        </w:rPr>
        <w:t xml:space="preserve"> actioneaza pentru promovarea alternativelor de tip familial la protectia institutionalizata a persoanelor in nevoie, inclusiv ingrijirea la domiciliu; </w:t>
      </w:r>
    </w:p>
    <w:p w14:paraId="3FC2E62D"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13.</w:t>
      </w:r>
      <w:r w:rsidRPr="00077643">
        <w:rPr>
          <w:rFonts w:ascii="Courier New" w:eastAsia="Times New Roman" w:hAnsi="Courier New" w:cs="Courier New"/>
          <w:sz w:val="20"/>
          <w:szCs w:val="24"/>
          <w:lang w:eastAsia="ro-RO"/>
        </w:rPr>
        <w:t xml:space="preserve"> organizeaza activitatea de selectare si angajare a personalului din aparatul propriu si institutiile/serviciile din subordine, de evaluare periodica si de formare continua a acestuia; </w:t>
      </w:r>
    </w:p>
    <w:p w14:paraId="3305309A"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14.</w:t>
      </w:r>
      <w:r w:rsidRPr="00077643">
        <w:rPr>
          <w:rFonts w:ascii="Courier New" w:eastAsia="Times New Roman" w:hAnsi="Courier New" w:cs="Courier New"/>
          <w:sz w:val="20"/>
          <w:szCs w:val="24"/>
          <w:lang w:eastAsia="ro-RO"/>
        </w:rPr>
        <w:t xml:space="preserve"> asigura serviciile administrative si de secretariat ale comisiei pentru protectia copilului, respectiv ale comisiei de evaluare a persoanelor adulte cu handicap; </w:t>
      </w:r>
    </w:p>
    <w:p w14:paraId="69265F21"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15.</w:t>
      </w:r>
      <w:r w:rsidRPr="00077643">
        <w:rPr>
          <w:rFonts w:ascii="Courier New" w:eastAsia="Times New Roman" w:hAnsi="Courier New" w:cs="Courier New"/>
          <w:sz w:val="20"/>
          <w:szCs w:val="24"/>
          <w:lang w:eastAsia="ro-RO"/>
        </w:rPr>
        <w:t xml:space="preserve"> realizeaza la nivel judetean, respectiv la nivelul sectoarelor municipiului Bucuresti baza de date privind beneficiarii de servicii sociale astfel cum sunt prevazuti in Legea </w:t>
      </w:r>
      <w:hyperlink r:id="rId6" w:history="1">
        <w:r w:rsidRPr="00077643">
          <w:rPr>
            <w:rFonts w:ascii="Courier New" w:eastAsia="Times New Roman" w:hAnsi="Courier New" w:cs="Courier New"/>
            <w:color w:val="0000FF"/>
            <w:sz w:val="20"/>
            <w:szCs w:val="24"/>
            <w:u w:val="single"/>
            <w:lang w:eastAsia="ro-RO"/>
          </w:rPr>
          <w:t>nr. 292/2011</w:t>
        </w:r>
      </w:hyperlink>
      <w:r w:rsidRPr="00077643">
        <w:rPr>
          <w:rFonts w:ascii="Courier New" w:eastAsia="Times New Roman" w:hAnsi="Courier New" w:cs="Courier New"/>
          <w:sz w:val="20"/>
          <w:szCs w:val="24"/>
          <w:lang w:eastAsia="ro-RO"/>
        </w:rPr>
        <w:t xml:space="preserve">, cu modificarile si completarile ulterioare, si raporteaza trimestrial aceste date Ministerului Muncii si Justitiei Sociale sau, dupa caz, autoritatilor administratiei publice centrale cu atributii in domeniul serviciilor sociale din subordinea acestuia; </w:t>
      </w:r>
    </w:p>
    <w:p w14:paraId="001C775E"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16.</w:t>
      </w:r>
      <w:r w:rsidRPr="00077643">
        <w:rPr>
          <w:rFonts w:ascii="Courier New" w:eastAsia="Times New Roman" w:hAnsi="Courier New" w:cs="Courier New"/>
          <w:sz w:val="20"/>
          <w:szCs w:val="24"/>
          <w:lang w:eastAsia="ro-RO"/>
        </w:rPr>
        <w:t xml:space="preserve"> sprijina dezvoltarea voluntariatului in serviciile sociale, cu respectarea prevederilor Legii </w:t>
      </w:r>
      <w:hyperlink r:id="rId7" w:history="1">
        <w:r w:rsidRPr="00077643">
          <w:rPr>
            <w:rFonts w:ascii="Courier New" w:eastAsia="Times New Roman" w:hAnsi="Courier New" w:cs="Courier New"/>
            <w:color w:val="0000FF"/>
            <w:sz w:val="20"/>
            <w:szCs w:val="24"/>
            <w:u w:val="single"/>
            <w:lang w:eastAsia="ro-RO"/>
          </w:rPr>
          <w:t>nr. 78/2014</w:t>
        </w:r>
      </w:hyperlink>
      <w:r w:rsidRPr="00077643">
        <w:rPr>
          <w:rFonts w:ascii="Courier New" w:eastAsia="Times New Roman" w:hAnsi="Courier New" w:cs="Courier New"/>
          <w:sz w:val="20"/>
          <w:szCs w:val="24"/>
          <w:lang w:eastAsia="ro-RO"/>
        </w:rPr>
        <w:t xml:space="preserve"> privind reglementarea activitatii de voluntariat in Romania, cu modificarile ulterioare; </w:t>
      </w:r>
    </w:p>
    <w:p w14:paraId="5F1C06B8" w14:textId="77777777"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17.</w:t>
      </w:r>
      <w:r w:rsidRPr="00077643">
        <w:rPr>
          <w:rFonts w:ascii="Courier New" w:eastAsia="Times New Roman" w:hAnsi="Courier New" w:cs="Courier New"/>
          <w:sz w:val="20"/>
          <w:szCs w:val="24"/>
          <w:lang w:eastAsia="ro-RO"/>
        </w:rPr>
        <w:t xml:space="preserve"> indeplineste orice alte atributii prevazute in acte normative sau stabilite prin hotarari ale consiliului judetean, respectiv ale consiliului local al sectorului municipiului Bucuresti. </w:t>
      </w:r>
    </w:p>
    <w:sectPr w:rsidR="00077643" w:rsidRPr="00077643" w:rsidSect="007227B1">
      <w:pgSz w:w="11906" w:h="16838"/>
      <w:pgMar w:top="567" w:right="567"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643"/>
    <w:rsid w:val="00077643"/>
    <w:rsid w:val="001C4455"/>
    <w:rsid w:val="00246F80"/>
    <w:rsid w:val="002B38BA"/>
    <w:rsid w:val="003747BC"/>
    <w:rsid w:val="005258D1"/>
    <w:rsid w:val="00644588"/>
    <w:rsid w:val="006B4552"/>
    <w:rsid w:val="007227B1"/>
    <w:rsid w:val="008733ED"/>
    <w:rsid w:val="008A7FBE"/>
    <w:rsid w:val="00906BE0"/>
    <w:rsid w:val="00957B59"/>
    <w:rsid w:val="009B4384"/>
    <w:rsid w:val="00B85458"/>
    <w:rsid w:val="00D279D3"/>
    <w:rsid w:val="00DE657B"/>
    <w:rsid w:val="00E33E39"/>
    <w:rsid w:val="00E96D2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1F1D3"/>
  <w15:docId w15:val="{3290AF04-EB5E-4767-B622-E1E50F21A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657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77643"/>
    <w:rPr>
      <w:b/>
      <w:bCs/>
    </w:rPr>
  </w:style>
  <w:style w:type="character" w:styleId="Hyperlink">
    <w:name w:val="Hyperlink"/>
    <w:basedOn w:val="DefaultParagraphFont"/>
    <w:uiPriority w:val="99"/>
    <w:semiHidden/>
    <w:unhideWhenUsed/>
    <w:rsid w:val="00077643"/>
    <w:rPr>
      <w:color w:val="0000FF"/>
      <w:u w:val="single"/>
    </w:rPr>
  </w:style>
  <w:style w:type="paragraph" w:styleId="BodyText">
    <w:name w:val="Body Text"/>
    <w:basedOn w:val="Normal"/>
    <w:link w:val="BodyTextChar"/>
    <w:uiPriority w:val="99"/>
    <w:semiHidden/>
    <w:unhideWhenUsed/>
    <w:rsid w:val="00077643"/>
    <w:pPr>
      <w:spacing w:after="0" w:line="240" w:lineRule="auto"/>
    </w:pPr>
    <w:rPr>
      <w:rFonts w:ascii="Times New Roman" w:eastAsia="Times New Roman" w:hAnsi="Times New Roman" w:cs="Times New Roman"/>
      <w:sz w:val="24"/>
      <w:szCs w:val="24"/>
      <w:lang w:eastAsia="ro-RO"/>
    </w:rPr>
  </w:style>
  <w:style w:type="character" w:customStyle="1" w:styleId="BodyTextChar">
    <w:name w:val="Body Text Char"/>
    <w:basedOn w:val="DefaultParagraphFont"/>
    <w:link w:val="BodyText"/>
    <w:uiPriority w:val="99"/>
    <w:semiHidden/>
    <w:rsid w:val="00077643"/>
    <w:rPr>
      <w:rFonts w:ascii="Times New Roman" w:eastAsia="Times New Roman" w:hAnsi="Times New Roman"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896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doc:1140007802/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doc:1110029202/1" TargetMode="External"/><Relationship Id="rId5" Type="http://schemas.openxmlformats.org/officeDocument/2006/relationships/hyperlink" Target="doc:1100022102/1" TargetMode="External"/><Relationship Id="rId4" Type="http://schemas.openxmlformats.org/officeDocument/2006/relationships/hyperlink" Target="doc:1060044802/1"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1985</Words>
  <Characters>11317</Characters>
  <Application>Microsoft Office Word</Application>
  <DocSecurity>0</DocSecurity>
  <Lines>94</Lines>
  <Paragraphs>26</Paragraphs>
  <ScaleCrop>false</ScaleCrop>
  <Company/>
  <LinksUpToDate>false</LinksUpToDate>
  <CharactersWithSpaces>13276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DGASPC014</dc:creator>
  <cp:keywords/>
  <dc:description/>
  <cp:lastModifiedBy>Windows User</cp:lastModifiedBy>
  <cp:revision>2</cp:revision>
  <dcterms:created xsi:type="dcterms:W3CDTF">2021-10-19T10:39:00Z</dcterms:created>
  <dcterms:modified xsi:type="dcterms:W3CDTF">2021-10-19T10:39:00Z</dcterms:modified>
</cp:coreProperties>
</file>